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4C7" w:rsidRDefault="00F40FB3">
      <w:pPr>
        <w:spacing w:line="360" w:lineRule="auto"/>
      </w:pPr>
      <w:r>
        <w:t>1)</w:t>
      </w:r>
      <w:r>
        <w:tab/>
        <w:t>Season begins Thursday, August 25th @ Veterans Sportsplex</w:t>
      </w:r>
    </w:p>
    <w:p w:rsidR="00A354C7" w:rsidRDefault="00A354C7">
      <w:pPr>
        <w:spacing w:line="360" w:lineRule="auto"/>
      </w:pPr>
    </w:p>
    <w:p w:rsidR="00A354C7" w:rsidRDefault="00F40FB3">
      <w:pPr>
        <w:spacing w:line="360" w:lineRule="auto"/>
      </w:pPr>
      <w:r>
        <w:t>2)</w:t>
      </w:r>
      <w:r>
        <w:tab/>
        <w:t>Be safe, have fun, and be active!</w:t>
      </w:r>
    </w:p>
    <w:p w:rsidR="00A354C7" w:rsidRDefault="00A354C7">
      <w:pPr>
        <w:spacing w:line="360" w:lineRule="auto"/>
      </w:pPr>
    </w:p>
    <w:p w:rsidR="00A354C7" w:rsidRDefault="00F40FB3">
      <w:pPr>
        <w:spacing w:line="360" w:lineRule="auto"/>
      </w:pPr>
      <w:r>
        <w:t>3)</w:t>
      </w:r>
      <w:r>
        <w:tab/>
      </w:r>
      <w:r>
        <w:t>Teams shall consist of a maximum of 10 players in the field and a minimum of 7 players with an out at the 8th spot.  If you have 8 or more players on the field you must have a catcher.  Outfielders must stay in the grass until the ball is kicked.</w:t>
      </w:r>
    </w:p>
    <w:p w:rsidR="00A354C7" w:rsidRDefault="00A354C7">
      <w:pPr>
        <w:spacing w:line="360" w:lineRule="auto"/>
      </w:pPr>
    </w:p>
    <w:p w:rsidR="00A354C7" w:rsidRDefault="00F40FB3">
      <w:pPr>
        <w:spacing w:line="360" w:lineRule="auto"/>
      </w:pPr>
      <w:r>
        <w:t>4)</w:t>
      </w:r>
      <w:r>
        <w:tab/>
        <w:t>Teams</w:t>
      </w:r>
      <w:r>
        <w:t xml:space="preserve"> must consist of 4 or more women on the roster. Teams must play a minimum of 4 women in the field for every game if they are there.  As we all know that not everyone can be at every game so teams are allowed to start a game with a minimum of 2 women in the</w:t>
      </w:r>
      <w:r>
        <w:t xml:space="preserve"> field if that is all that could be there or a forfeit will occur.  If one team has only two/three women then the other team is allowed to only play two/three women in the field.  </w:t>
      </w:r>
    </w:p>
    <w:p w:rsidR="00A354C7" w:rsidRDefault="00A354C7">
      <w:pPr>
        <w:spacing w:line="360" w:lineRule="auto"/>
        <w:rPr>
          <w:highlight w:val="yellow"/>
        </w:rPr>
      </w:pPr>
    </w:p>
    <w:p w:rsidR="00A354C7" w:rsidRDefault="00F40FB3">
      <w:pPr>
        <w:spacing w:line="360" w:lineRule="auto"/>
      </w:pPr>
      <w:r>
        <w:t>5)</w:t>
      </w:r>
      <w:r>
        <w:tab/>
        <w:t>All players can kick, but it is not required. However, the kicking orde</w:t>
      </w:r>
      <w:r>
        <w:t>r cannot</w:t>
      </w:r>
      <w:r>
        <w:t xml:space="preserve"> change during the game.</w:t>
      </w:r>
    </w:p>
    <w:p w:rsidR="00A354C7" w:rsidRDefault="00A354C7">
      <w:pPr>
        <w:spacing w:line="360" w:lineRule="auto"/>
      </w:pPr>
    </w:p>
    <w:p w:rsidR="00A354C7" w:rsidRDefault="00F40FB3">
      <w:pPr>
        <w:spacing w:line="360" w:lineRule="auto"/>
      </w:pPr>
      <w:r>
        <w:t>6)</w:t>
      </w:r>
      <w:r>
        <w:tab/>
        <w:t>No “</w:t>
      </w:r>
      <w:bookmarkStart w:id="0" w:name="_GoBack"/>
      <w:bookmarkEnd w:id="0"/>
      <w:r>
        <w:t>bouncies”</w:t>
      </w:r>
      <w:r>
        <w:t xml:space="preserve"> &amp; please roll the ball within a reasonable speed.  Do not roll the ball</w:t>
      </w:r>
      <w:r>
        <w:t xml:space="preserve"> as fast as you can.  This will be called an illegal roll.  </w:t>
      </w:r>
    </w:p>
    <w:p w:rsidR="00A354C7" w:rsidRDefault="00A354C7">
      <w:pPr>
        <w:spacing w:line="360" w:lineRule="auto"/>
      </w:pPr>
    </w:p>
    <w:p w:rsidR="00A354C7" w:rsidRDefault="00F40FB3">
      <w:pPr>
        <w:spacing w:line="360" w:lineRule="auto"/>
      </w:pPr>
      <w:r>
        <w:t>7)</w:t>
      </w:r>
      <w:r>
        <w:tab/>
        <w:t>A count of 4 fouls is an out.  You can fly out in foul territory.  A mi</w:t>
      </w:r>
      <w:r>
        <w:t>ss on a kick counts as a foul.</w:t>
      </w:r>
    </w:p>
    <w:p w:rsidR="00A354C7" w:rsidRDefault="00A354C7">
      <w:pPr>
        <w:spacing w:line="360" w:lineRule="auto"/>
      </w:pPr>
    </w:p>
    <w:p w:rsidR="00A354C7" w:rsidRDefault="00F40FB3">
      <w:pPr>
        <w:spacing w:line="360" w:lineRule="auto"/>
      </w:pPr>
      <w:r>
        <w:t>8)</w:t>
      </w:r>
      <w:r>
        <w:tab/>
        <w:t xml:space="preserve">Games will last for 7 innings. No new regulation inning can begin after 50 minutes. </w:t>
      </w:r>
      <w:r>
        <w:t xml:space="preserve"> </w:t>
      </w:r>
      <w:r>
        <w:t>If both teams are tied after 7 innings, or the last inning allowed within the time limit, we</w:t>
      </w:r>
      <w:r>
        <w:t xml:space="preserve"> will implement what is called Internationa</w:t>
      </w:r>
      <w:r>
        <w:t>l Tie-Breaker. We will start the additional inning with the last recorded out on 2nd base. If after the inning is over and both teams are still tied, we will end our regular season games with a TIE. In the Director’s Cup, we will play until we have a winne</w:t>
      </w:r>
      <w:r>
        <w:t xml:space="preserve">r. Kickball is like baseball or softball in the fact that if the home team is winning going to the bottom of the last inning you do not have to play that half inning.  </w:t>
      </w:r>
    </w:p>
    <w:p w:rsidR="00A354C7" w:rsidRDefault="00A354C7">
      <w:pPr>
        <w:spacing w:line="360" w:lineRule="auto"/>
      </w:pPr>
    </w:p>
    <w:p w:rsidR="00A354C7" w:rsidRDefault="00F40FB3">
      <w:pPr>
        <w:spacing w:line="360" w:lineRule="auto"/>
        <w:rPr>
          <w:highlight w:val="yellow"/>
        </w:rPr>
      </w:pPr>
      <w:r>
        <w:t>9)</w:t>
      </w:r>
      <w:r>
        <w:tab/>
        <w:t>There is a 7 run per inning limit.  If a team leads by 12 or more runs after 5 inni</w:t>
      </w:r>
      <w:r>
        <w:t>ngs the game is over.</w:t>
      </w:r>
    </w:p>
    <w:p w:rsidR="00A354C7" w:rsidRDefault="00A354C7">
      <w:pPr>
        <w:spacing w:line="360" w:lineRule="auto"/>
        <w:rPr>
          <w:highlight w:val="yellow"/>
        </w:rPr>
      </w:pPr>
    </w:p>
    <w:p w:rsidR="00A354C7" w:rsidRDefault="00A354C7">
      <w:pPr>
        <w:spacing w:line="360" w:lineRule="auto"/>
        <w:rPr>
          <w:highlight w:val="yellow"/>
        </w:rPr>
      </w:pPr>
    </w:p>
    <w:p w:rsidR="00A354C7" w:rsidRDefault="00A354C7">
      <w:pPr>
        <w:spacing w:line="360" w:lineRule="auto"/>
        <w:rPr>
          <w:highlight w:val="yellow"/>
        </w:rPr>
      </w:pPr>
    </w:p>
    <w:p w:rsidR="00A354C7" w:rsidRDefault="00F40FB3">
      <w:pPr>
        <w:spacing w:line="360" w:lineRule="auto"/>
        <w:rPr>
          <w:highlight w:val="yellow"/>
        </w:rPr>
      </w:pPr>
      <w:r>
        <w:br w:type="page"/>
      </w:r>
    </w:p>
    <w:p w:rsidR="00A354C7" w:rsidRDefault="00F40FB3">
      <w:pPr>
        <w:spacing w:line="360" w:lineRule="auto"/>
      </w:pPr>
      <w:r>
        <w:lastRenderedPageBreak/>
        <w:t>10)</w:t>
      </w:r>
      <w:r>
        <w:tab/>
        <w:t>NO BUNTS WHAT SO EVER!!!!!!!!!!!  The batter must make a full swing when kicking the ball.  If the umpire thinks it was a bunt it will be called a FOUL BALL.  This is a judgment call by the umpire and cannot be discussed with</w:t>
      </w:r>
      <w:r>
        <w:t xml:space="preserve"> the umpire.   Discussion about this or any judgment call can result in an ejection and suspension.</w:t>
      </w:r>
    </w:p>
    <w:p w:rsidR="00A354C7" w:rsidRDefault="00A354C7">
      <w:pPr>
        <w:spacing w:line="360" w:lineRule="auto"/>
        <w:rPr>
          <w:highlight w:val="yellow"/>
        </w:rPr>
      </w:pPr>
    </w:p>
    <w:p w:rsidR="00A354C7" w:rsidRDefault="00F40FB3">
      <w:pPr>
        <w:spacing w:line="360" w:lineRule="auto"/>
      </w:pPr>
      <w:r>
        <w:t>11)</w:t>
      </w:r>
      <w:r>
        <w:tab/>
        <w:t>Fielders must stay out of the baseline and cannot block the base.  Runners hindered by any fielder within the baseline, not making an active play for t</w:t>
      </w:r>
      <w:r>
        <w:t xml:space="preserve">he ball, shall be safe at the base/plate to which they were running. </w:t>
      </w:r>
    </w:p>
    <w:p w:rsidR="00A354C7" w:rsidRDefault="00A354C7">
      <w:pPr>
        <w:spacing w:line="360" w:lineRule="auto"/>
        <w:rPr>
          <w:highlight w:val="yellow"/>
        </w:rPr>
      </w:pPr>
    </w:p>
    <w:p w:rsidR="00A354C7" w:rsidRDefault="00F40FB3">
      <w:pPr>
        <w:spacing w:line="360" w:lineRule="auto"/>
        <w:rPr>
          <w:highlight w:val="yellow"/>
        </w:rPr>
      </w:pPr>
      <w:r>
        <w:t>12)</w:t>
      </w:r>
      <w:r>
        <w:tab/>
        <w:t>No leading off and no stealing. Runners will be called out for leaving early. (This is an Appeal Play).  This is a judgment call by the umpire and cannot be discussed with the umpir</w:t>
      </w:r>
      <w:r>
        <w:t>e.   Discussion about this or any judgment call can result in an ejection and suspension.</w:t>
      </w:r>
    </w:p>
    <w:p w:rsidR="00A354C7" w:rsidRDefault="00A354C7">
      <w:pPr>
        <w:spacing w:line="360" w:lineRule="auto"/>
        <w:rPr>
          <w:highlight w:val="yellow"/>
        </w:rPr>
      </w:pPr>
    </w:p>
    <w:p w:rsidR="00A354C7" w:rsidRDefault="00F40FB3">
      <w:pPr>
        <w:spacing w:line="360" w:lineRule="auto"/>
      </w:pPr>
      <w:r>
        <w:t xml:space="preserve">13)  No Courtesy Runner whatsoever. If you have to pinch run for someone it must be a girl for a girl, guy for a guy. Whoever you pinch run for is subbed out of the </w:t>
      </w:r>
      <w:r>
        <w:t xml:space="preserve">game entirely. No Re-entry. </w:t>
      </w:r>
    </w:p>
    <w:p w:rsidR="00A354C7" w:rsidRDefault="00A354C7">
      <w:pPr>
        <w:spacing w:line="360" w:lineRule="auto"/>
        <w:rPr>
          <w:highlight w:val="yellow"/>
        </w:rPr>
      </w:pPr>
    </w:p>
    <w:p w:rsidR="00A354C7" w:rsidRDefault="00F40FB3">
      <w:pPr>
        <w:spacing w:line="360" w:lineRule="auto"/>
      </w:pPr>
      <w:r>
        <w:t>13)</w:t>
      </w:r>
      <w:r>
        <w:tab/>
        <w:t>All runners can tag up on a fly out, after a “completed catch”</w:t>
      </w:r>
    </w:p>
    <w:p w:rsidR="00A354C7" w:rsidRDefault="00A354C7">
      <w:pPr>
        <w:spacing w:line="360" w:lineRule="auto"/>
        <w:rPr>
          <w:highlight w:val="yellow"/>
        </w:rPr>
      </w:pPr>
    </w:p>
    <w:p w:rsidR="00A354C7" w:rsidRDefault="00F40FB3">
      <w:pPr>
        <w:spacing w:line="360" w:lineRule="auto"/>
      </w:pPr>
      <w:r>
        <w:t>14)</w:t>
      </w:r>
      <w:r>
        <w:tab/>
      </w:r>
      <w:r>
        <w:t>If the ball is thrown at the runner and hits them in the neck or above the runner is safe and advances one extra base.  If the runner slides, dives, or ducks into the path of the thrown ball, this rule does not apply.</w:t>
      </w:r>
    </w:p>
    <w:p w:rsidR="00A354C7" w:rsidRDefault="00A354C7">
      <w:pPr>
        <w:spacing w:line="360" w:lineRule="auto"/>
        <w:rPr>
          <w:highlight w:val="yellow"/>
        </w:rPr>
      </w:pPr>
    </w:p>
    <w:p w:rsidR="00A354C7" w:rsidRDefault="00F40FB3">
      <w:pPr>
        <w:spacing w:line="360" w:lineRule="auto"/>
      </w:pPr>
      <w:r>
        <w:t>15)</w:t>
      </w:r>
      <w:r>
        <w:tab/>
        <w:t>Once the ball is back to the pitc</w:t>
      </w:r>
      <w:r>
        <w:t>her and he/she is on the pitching rubber the play is dead.</w:t>
      </w:r>
    </w:p>
    <w:p w:rsidR="00A354C7" w:rsidRDefault="00A354C7">
      <w:pPr>
        <w:spacing w:line="360" w:lineRule="auto"/>
      </w:pPr>
    </w:p>
    <w:p w:rsidR="00A354C7" w:rsidRDefault="00F40FB3">
      <w:pPr>
        <w:spacing w:line="360" w:lineRule="auto"/>
      </w:pPr>
      <w:r>
        <w:t>16)</w:t>
      </w:r>
      <w:r>
        <w:tab/>
        <w:t>The 50’ safety/foul arc is placed so the defensive player cannot</w:t>
      </w:r>
      <w:r>
        <w:t xml:space="preserve"> cross it until contact is made on the ball by the offensive player. If the ball is touched by a defensive player prior to stop</w:t>
      </w:r>
      <w:r>
        <w:t xml:space="preserve">ping inside the arc it is not considered a foul ball. </w:t>
      </w:r>
    </w:p>
    <w:p w:rsidR="00A354C7" w:rsidRDefault="00A354C7">
      <w:pPr>
        <w:spacing w:line="360" w:lineRule="auto"/>
        <w:rPr>
          <w:highlight w:val="yellow"/>
        </w:rPr>
      </w:pPr>
    </w:p>
    <w:p w:rsidR="00A354C7" w:rsidRDefault="00F40FB3">
      <w:pPr>
        <w:spacing w:line="360" w:lineRule="auto"/>
      </w:pPr>
      <w:r>
        <w:t>17)  Ejections will result in a one game suspension for the first offense.  Additional offenses may result in additional suspensions and/or removal from the league.</w:t>
      </w:r>
    </w:p>
    <w:p w:rsidR="00A354C7" w:rsidRDefault="00A354C7">
      <w:pPr>
        <w:spacing w:line="360" w:lineRule="auto"/>
      </w:pPr>
    </w:p>
    <w:p w:rsidR="00A354C7" w:rsidRDefault="00F40FB3">
      <w:pPr>
        <w:spacing w:line="360" w:lineRule="auto"/>
      </w:pPr>
      <w:r>
        <w:t>Items not specifically covered her</w:t>
      </w:r>
      <w:r>
        <w:t xml:space="preserve">e will be referred to the official rules of baseball (if applicable).  Any decisions may be appealed to the UIC (Umpire </w:t>
      </w:r>
      <w:proofErr w:type="gramStart"/>
      <w:r>
        <w:t>In</w:t>
      </w:r>
      <w:proofErr w:type="gramEnd"/>
      <w:r>
        <w:t xml:space="preserve"> Charge) by the head umpire on the field.  Otherwise, the decision by the umpire on the field will be final.  This cannot be argued or</w:t>
      </w:r>
      <w:r>
        <w:t xml:space="preserve"> appealed further. </w:t>
      </w:r>
    </w:p>
    <w:sectPr w:rsidR="00A354C7">
      <w:headerReference w:type="default" r:id="rId6"/>
      <w:footerReference w:type="default" r:id="rId7"/>
      <w:pgSz w:w="12240" w:h="15840"/>
      <w:pgMar w:top="216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40FB3">
      <w:pPr>
        <w:spacing w:line="240" w:lineRule="auto"/>
      </w:pPr>
      <w:r>
        <w:separator/>
      </w:r>
    </w:p>
  </w:endnote>
  <w:endnote w:type="continuationSeparator" w:id="0">
    <w:p w:rsidR="00000000" w:rsidRDefault="00F40F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4C7" w:rsidRDefault="00F40FB3">
    <w:pP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40FB3">
      <w:pPr>
        <w:spacing w:line="240" w:lineRule="auto"/>
      </w:pPr>
      <w:r>
        <w:separator/>
      </w:r>
    </w:p>
  </w:footnote>
  <w:footnote w:type="continuationSeparator" w:id="0">
    <w:p w:rsidR="00000000" w:rsidRDefault="00F40F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4C7" w:rsidRDefault="00F40FB3">
    <w:pPr>
      <w:ind w:left="-1440" w:right="-720" w:firstLine="3600"/>
    </w:pPr>
    <w:r>
      <w:t>TDPR Adult Kickball Rules</w:t>
    </w:r>
    <w:r>
      <w:rPr>
        <w:noProof/>
      </w:rPr>
      <w:drawing>
        <wp:anchor distT="114300" distB="114300" distL="114300" distR="114300" simplePos="0" relativeHeight="251658240" behindDoc="1" locked="0" layoutInCell="1" hidden="0" allowOverlap="1">
          <wp:simplePos x="0" y="0"/>
          <wp:positionH relativeFrom="column">
            <wp:posOffset>1</wp:posOffset>
          </wp:positionH>
          <wp:positionV relativeFrom="paragraph">
            <wp:posOffset>-342899</wp:posOffset>
          </wp:positionV>
          <wp:extent cx="933450" cy="10763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3450" cy="1076325"/>
                  </a:xfrm>
                  <a:prstGeom prst="rect">
                    <a:avLst/>
                  </a:prstGeom>
                  <a:ln/>
                </pic:spPr>
              </pic:pic>
            </a:graphicData>
          </a:graphic>
        </wp:anchor>
      </w:drawing>
    </w:r>
  </w:p>
  <w:p w:rsidR="00A354C7" w:rsidRDefault="00F40FB3">
    <w:pPr>
      <w:ind w:left="-1440" w:right="-720" w:firstLine="3600"/>
    </w:pPr>
    <w:r>
      <w:t>Effective Date:</w:t>
    </w:r>
    <w:r>
      <w:tab/>
    </w:r>
    <w:r>
      <w:tab/>
    </w:r>
    <w:r>
      <w:tab/>
      <w:t>7/1/2023</w:t>
    </w:r>
  </w:p>
  <w:p w:rsidR="00A354C7" w:rsidRDefault="00F40FB3">
    <w:pPr>
      <w:ind w:left="1440" w:firstLine="720"/>
    </w:pPr>
    <w:r>
      <w:t>Supersedes:</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4C7"/>
    <w:rsid w:val="00A354C7"/>
    <w:rsid w:val="00F4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8B73"/>
  <w15:docId w15:val="{FC95CB21-173B-400C-A1A7-0519027E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Tupelo</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Haas</dc:creator>
  <cp:lastModifiedBy>Ben Haas</cp:lastModifiedBy>
  <cp:revision>2</cp:revision>
  <cp:lastPrinted>2023-08-02T15:09:00Z</cp:lastPrinted>
  <dcterms:created xsi:type="dcterms:W3CDTF">2023-08-02T15:17:00Z</dcterms:created>
  <dcterms:modified xsi:type="dcterms:W3CDTF">2023-08-02T15:17:00Z</dcterms:modified>
</cp:coreProperties>
</file>